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40" w:lineRule="auto"/>
        <w:ind w:right="80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  MUGONA MUGABI FRED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40" w:lineRule="auto"/>
        <w:ind w:right="80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40" w:lineRule="auto"/>
        <w:ind w:right="80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Address; 16308 65 st NW   Phone; 7807009796   Email; mugonamugabifred@gmail.com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40" w:lineRule="auto"/>
        <w:ind w:right="80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40" w:lineRule="auto"/>
        <w:ind w:right="80"/>
        <w:jc w:val="left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                                                                   SUMMARY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40" w:lineRule="auto"/>
        <w:ind w:right="8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Dedicated and compassionate care worker with experience in providing safe and nurturing environments for people with physical and mental disabilities. I have strong verbal and written communication skills, with the ability to build positive relationships with parents and children.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40" w:lineRule="auto"/>
        <w:ind w:right="8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40" w:lineRule="auto"/>
        <w:ind w:right="80"/>
        <w:jc w:val="center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Excellent in building meaningful relationships and dedicat</w:t>
      </w:r>
      <w:r w:rsidDel="00000000" w:rsidR="00000000" w:rsidRPr="00000000">
        <w:rPr>
          <w:highlight w:val="white"/>
          <w:rtl w:val="0"/>
        </w:rPr>
        <w:t xml:space="preserve">ion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to individuals who have developmental disabilities, </w:t>
      </w:r>
      <w:r w:rsidDel="00000000" w:rsidR="00000000" w:rsidRPr="00000000">
        <w:rPr>
          <w:highlight w:val="white"/>
          <w:rtl w:val="0"/>
        </w:rPr>
        <w:t xml:space="preserve">complex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needs and mental diagnosis by impl</w:t>
      </w:r>
      <w:r w:rsidDel="00000000" w:rsidR="00000000" w:rsidRPr="00000000">
        <w:rPr>
          <w:highlight w:val="white"/>
          <w:rtl w:val="0"/>
        </w:rPr>
        <w:t xml:space="preserve">ementing behavior support plans to help individuals learn coping and self-regulation skills, enabling them to engage in a meaningful way with their peers and their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Confident and able to create </w:t>
      </w:r>
      <w:r w:rsidDel="00000000" w:rsidR="00000000" w:rsidRPr="00000000">
        <w:rPr>
          <w:highlight w:val="white"/>
          <w:rtl w:val="0"/>
        </w:rPr>
        <w:t xml:space="preserve">innovation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within the surrounding environment 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to help individuals learn about and access </w:t>
      </w:r>
      <w:r w:rsidDel="00000000" w:rsidR="00000000" w:rsidRPr="00000000">
        <w:rPr>
          <w:highlight w:val="white"/>
          <w:rtl w:val="0"/>
        </w:rPr>
        <w:t xml:space="preserve">opportunities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to engage with their community in a way that is meaningful to the</w:t>
      </w:r>
      <w:r w:rsidDel="00000000" w:rsidR="00000000" w:rsidRPr="00000000">
        <w:rPr>
          <w:highlight w:val="white"/>
          <w:rtl w:val="0"/>
        </w:rPr>
        <w:t xml:space="preserve">m and gives them a sense of joy.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quickly in emergency situations with sound judgment.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Demonstrated ability to use positive practices, skill building and cre</w:t>
      </w:r>
      <w:r w:rsidDel="00000000" w:rsidR="00000000" w:rsidRPr="00000000">
        <w:rPr>
          <w:highlight w:val="white"/>
          <w:rtl w:val="0"/>
        </w:rPr>
        <w:t xml:space="preserve">ation of supportive and professional relationships that will support individuals in creating a life that is meaningful for them and in which they can experience their sense of value.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Proven ability to </w:t>
      </w:r>
      <w:r w:rsidDel="00000000" w:rsidR="00000000" w:rsidRPr="00000000">
        <w:rPr>
          <w:highlight w:val="white"/>
          <w:rtl w:val="0"/>
        </w:rPr>
        <w:t xml:space="preserve">implement service plans, communicating with members of the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team both in </w:t>
      </w:r>
      <w:r w:rsidDel="00000000" w:rsidR="00000000" w:rsidRPr="00000000">
        <w:rPr>
          <w:highlight w:val="white"/>
          <w:rtl w:val="0"/>
        </w:rPr>
        <w:t xml:space="preserve">writing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and verbal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and through using a personal centered approach</w:t>
      </w:r>
      <w:r w:rsidDel="00000000" w:rsidR="00000000" w:rsidRPr="00000000">
        <w:rPr>
          <w:highlight w:val="white"/>
          <w:rtl w:val="0"/>
        </w:rPr>
        <w:t xml:space="preserve"> to create effective relationships and worker effectively as part of the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Expert in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maintaining a safe environment that will help the individuals to shape</w:t>
      </w:r>
      <w:r w:rsidDel="00000000" w:rsidR="00000000" w:rsidRPr="00000000">
        <w:rPr>
          <w:highlight w:val="white"/>
          <w:rtl w:val="0"/>
        </w:rPr>
        <w:t xml:space="preserve"> their homes safe for both them and those working with them, and that fosters relationships and a sense of pride for those who live there.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Other areas of expertise include strong verbal and written communication skills, computer proficiency.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  <w:t xml:space="preserve">                             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CERTIFICATIONS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Standard First Aid Level C/AED &amp; CPR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Canadian Cultural Competence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Aboriginal Awareness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Safe Food Handling for Canada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WHMIS training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40" w:lineRule="auto"/>
        <w:ind w:right="8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WORK HISTORY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40" w:lineRule="auto"/>
        <w:ind w:right="8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COMMUNITY SERVICE WORKER                       Aug. 2023  to Current   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40" w:lineRule="auto"/>
        <w:ind w:right="8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ind w:right="8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Good Samaritan Society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ind w:left="720" w:right="80" w:hanging="360"/>
        <w:rPr/>
      </w:pPr>
      <w:r w:rsidDel="00000000" w:rsidR="00000000" w:rsidRPr="00000000">
        <w:rPr>
          <w:rtl w:val="0"/>
        </w:rPr>
        <w:t xml:space="preserve">Providing care and services to residents and clients with mental and physical disabilities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ind w:left="720" w:right="80" w:hanging="360"/>
        <w:rPr/>
      </w:pPr>
      <w:r w:rsidDel="00000000" w:rsidR="00000000" w:rsidRPr="00000000">
        <w:rPr>
          <w:rtl w:val="0"/>
        </w:rPr>
        <w:t xml:space="preserve">Provides safe and non-threatening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ind w:left="720" w:right="80" w:hanging="360"/>
        <w:rPr/>
      </w:pPr>
      <w:r w:rsidDel="00000000" w:rsidR="00000000" w:rsidRPr="00000000">
        <w:rPr>
          <w:rtl w:val="0"/>
        </w:rPr>
        <w:t xml:space="preserve">Working together by partnering in shared responsibility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Supports individuals with diverse abilities, including developmental disabilities in their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Assists with daily living activities and encourages independence.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Helps individuals to attend appointments and assists them to be involved in recreational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Encourage integration into the community by supporting to be involved in volunteer activities. 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right="8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DISABILITY SUPPORT WORKER </w:t>
        <w:tab/>
        <w:tab/>
        <w:tab/>
        <w:tab/>
        <w:t xml:space="preserve">Mar.. 2023 to Nov 2023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right="80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Key support services </w:t>
      </w:r>
      <w:r w:rsidDel="00000000" w:rsidR="00000000" w:rsidRPr="00000000">
        <w:rPr>
          <w:b w:val="1"/>
          <w:highlight w:val="white"/>
          <w:rtl w:val="0"/>
        </w:rPr>
        <w:t xml:space="preserve">Canada, Edmonton AB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right="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highlight w:val="white"/>
          <w:rtl w:val="0"/>
        </w:rPr>
        <w:t xml:space="preserve">Supports individuals with diverse abilities, including developmental disabilities in their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right="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highlight w:val="white"/>
          <w:rtl w:val="0"/>
        </w:rPr>
        <w:t xml:space="preserve">Assists with daily living activities and encourages independence.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right="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highlight w:val="white"/>
          <w:rtl w:val="0"/>
        </w:rPr>
        <w:t xml:space="preserve">Helps individuals to attend appointments and assists them to be involved in recreational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right="8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Encourage integration into the community by supporting to be involved in volunteer activities. 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right="8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40" w:lineRule="auto"/>
        <w:ind w:right="8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CLEANER </w:t>
        <w:tab/>
        <w:tab/>
        <w:tab/>
        <w:tab/>
        <w:tab/>
        <w:tab/>
        <w:tab/>
        <w:tab/>
        <w:tab/>
        <w:t xml:space="preserve">Jan. to Mar. 2023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Scandinavian, Edmonton, 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Handled equipment, chemicals, and materials properly and with caution.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75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Worked alongside other cleaners to complete jobs in corporate office buildings.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Delivered quality customer service to address urgent needs and cleaning requests.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Used time management and efficient cleaning methods to meet deadlines.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Mixed, used and properly stored hazardous chemical cleaners to reduce risk of injury or illness.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Maintained cleanliness of restrooms by washing down and properly sanitizing walls, floors, and toilets.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Maintained floor cleaning and waxing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Followed safety standards and established SOPs when handling, mixing and storing hazardous chemicals.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40" w:lineRule="auto"/>
        <w:ind w:right="8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360" w:lineRule="auto"/>
        <w:ind w:right="8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360" w:lineRule="auto"/>
        <w:ind w:right="8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COMMUNITY DISABILITY WORKER</w:t>
        <w:tab/>
        <w:tab/>
        <w:t xml:space="preserve"> </w:t>
        <w:tab/>
        <w:tab/>
        <w:tab/>
        <w:tab/>
        <w:t xml:space="preserve">2018 to 2023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L'arche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Assisted individuals with intellectual disabilities with daily living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Supported Individuals to maintain a health routine and develop their life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Provided safety to individuals and guided them in their daily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Maintained a healthy environment through housekeeping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Assisted individuals with meal preparations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Supported individuals with personal care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Participated in taking individuals for outdoor activities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720" w:right="8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highlight w:val="white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Bachelor’s degree, Bachelor </w:t>
      </w:r>
      <w:r w:rsidDel="00000000" w:rsidR="00000000" w:rsidRPr="00000000">
        <w:rPr>
          <w:highlight w:val="white"/>
          <w:rtl w:val="0"/>
        </w:rPr>
        <w:t xml:space="preserve">in Education,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, Makerere University - Uganda  </w:t>
        <w:tab/>
        <w:t xml:space="preserve">20</w:t>
      </w:r>
      <w:r w:rsidDel="00000000" w:rsidR="00000000" w:rsidRPr="00000000">
        <w:rPr>
          <w:highlight w:val="white"/>
          <w:rtl w:val="0"/>
        </w:rPr>
        <w:t xml:space="preserve">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60" w:lineRule="auto"/>
        <w:ind w:left="720" w:right="8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High School Diploma, Kampala, Uganda </w:t>
        <w:tab/>
        <w:tab/>
        <w:tab/>
        <w:tab/>
        <w:tab/>
        <w:tab/>
      </w:r>
      <w:r w:rsidDel="00000000" w:rsidR="00000000" w:rsidRPr="00000000">
        <w:rPr>
          <w:highlight w:val="white"/>
          <w:rtl w:val="0"/>
        </w:rPr>
        <w:t xml:space="preserve">1992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REFERENCES:</w:t>
      </w:r>
    </w:p>
    <w:p w:rsidR="00000000" w:rsidDel="00000000" w:rsidP="00000000" w:rsidRDefault="00000000" w:rsidRPr="00000000" w14:paraId="0000003E">
      <w:pPr>
        <w:shd w:fill="ffffff" w:val="clear"/>
        <w:spacing w:line="360" w:lineRule="auto"/>
        <w:rPr/>
      </w:pPr>
      <w:r w:rsidDel="00000000" w:rsidR="00000000" w:rsidRPr="00000000">
        <w:rPr>
          <w:rtl w:val="0"/>
        </w:rPr>
        <w:t xml:space="preserve">Available upon request.</w:t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360" w:lineRule="auto"/>
        <w:ind w:right="80"/>
        <w:rPr/>
      </w:pPr>
      <w:r w:rsidDel="00000000" w:rsidR="00000000" w:rsidRPr="00000000">
        <w:rPr>
          <w:rtl w:val="0"/>
        </w:rPr>
        <w:br w:type="textWrapping"/>
      </w:r>
    </w:p>
    <w:sectPr>
      <w:headerReference r:id="rId6" w:type="default"/>
      <w:footerReference r:id="rId7" w:type="default"/>
      <w:pgSz w:h="15840" w:w="12240" w:orient="portrait"/>
      <w:pgMar w:bottom="851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color="000000" w:space="0" w:sz="0" w:val="none"/>
        <w:left w:color="000000" w:space="30" w:sz="0" w:val="none"/>
        <w:bottom w:color="000000" w:space="0" w:sz="0" w:val="none"/>
        <w:right w:color="000000" w:space="30" w:sz="0" w:val="none"/>
        <w:between w:space="0" w:sz="0" w:val="nil"/>
      </w:pBdr>
      <w:spacing w:line="240" w:lineRule="auto"/>
      <w:ind w:left="0" w:right="600" w:firstLine="0"/>
      <w:jc w:val="left"/>
      <w:rPr>
        <w:b w:val="1"/>
        <w:color w:val="000000"/>
      </w:rPr>
    </w:pPr>
    <w:r w:rsidDel="00000000" w:rsidR="00000000" w:rsidRPr="00000000">
      <w:rPr>
        <w:b w:val="1"/>
        <w:color w:val="222222"/>
        <w:sz w:val="32"/>
        <w:szCs w:val="32"/>
        <w:highlight w:val="white"/>
        <w:rtl w:val="0"/>
      </w:rPr>
      <w:t xml:space="preserve">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